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722" w:rsidRDefault="00633722">
      <w:pPr>
        <w:pStyle w:val="Zhlav"/>
        <w:jc w:val="center"/>
        <w:rPr>
          <w:rFonts w:ascii="Arial" w:hAnsi="Arial" w:cs="Arial"/>
          <w:sz w:val="28"/>
          <w:szCs w:val="18"/>
        </w:rPr>
      </w:pPr>
    </w:p>
    <w:p w:rsidR="00633722" w:rsidRDefault="00633722">
      <w:pPr>
        <w:pStyle w:val="Zhlav"/>
        <w:jc w:val="center"/>
        <w:rPr>
          <w:rFonts w:ascii="Arial" w:hAnsi="Arial" w:cs="Arial"/>
          <w:sz w:val="28"/>
          <w:szCs w:val="18"/>
        </w:rPr>
      </w:pPr>
    </w:p>
    <w:p w:rsidR="00633722" w:rsidRDefault="00066605">
      <w:pPr>
        <w:pStyle w:val="Zhlav"/>
        <w:jc w:val="center"/>
        <w:rPr>
          <w:rFonts w:ascii="Arial" w:hAnsi="Arial" w:cs="Arial"/>
          <w:sz w:val="28"/>
          <w:szCs w:val="18"/>
        </w:rPr>
      </w:pPr>
      <w:r>
        <w:rPr>
          <w:rFonts w:ascii="Arial" w:hAnsi="Arial" w:cs="Arial"/>
          <w:sz w:val="28"/>
          <w:szCs w:val="18"/>
        </w:rPr>
        <w:t>Dotkněte se inovací CZ.1.07/1.3.00/51.0024</w:t>
      </w:r>
    </w:p>
    <w:p w:rsidR="00633722" w:rsidRDefault="00633722">
      <w:pPr>
        <w:pStyle w:val="Zhlav"/>
        <w:ind w:firstLine="0"/>
        <w:rPr>
          <w:rFonts w:ascii="Arial" w:hAnsi="Arial" w:cs="Arial"/>
        </w:rPr>
      </w:pPr>
    </w:p>
    <w:p w:rsidR="00633722" w:rsidRDefault="00066605">
      <w:pPr>
        <w:pStyle w:val="Zhlav"/>
        <w:jc w:val="center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633722" w:rsidRDefault="00633722">
      <w:pPr>
        <w:pStyle w:val="Seznmek"/>
        <w:spacing w:line="360" w:lineRule="auto"/>
        <w:rPr>
          <w:rFonts w:ascii="Arial" w:hAnsi="Arial" w:cs="Arial"/>
          <w:b/>
          <w:bCs/>
          <w:i/>
          <w:iCs/>
          <w:u w:val="single"/>
        </w:rPr>
      </w:pPr>
      <w:bookmarkStart w:id="0" w:name="_GoBack"/>
      <w:bookmarkEnd w:id="0"/>
    </w:p>
    <w:p w:rsidR="00633722" w:rsidRDefault="00066605">
      <w:pPr>
        <w:pStyle w:val="Seznmek"/>
        <w:spacing w:line="360" w:lineRule="auto"/>
      </w:pPr>
      <w:r>
        <w:rPr>
          <w:rFonts w:ascii="Arial" w:hAnsi="Arial" w:cs="Arial"/>
          <w:b/>
          <w:bCs/>
          <w:iCs/>
        </w:rPr>
        <w:t xml:space="preserve">Jméno a příjmení autora: Ilona </w:t>
      </w:r>
      <w:proofErr w:type="spellStart"/>
      <w:r>
        <w:rPr>
          <w:rFonts w:ascii="Arial" w:hAnsi="Arial" w:cs="Arial"/>
          <w:b/>
          <w:bCs/>
          <w:iCs/>
        </w:rPr>
        <w:t>Baboráková</w:t>
      </w:r>
      <w:proofErr w:type="spellEnd"/>
    </w:p>
    <w:p w:rsidR="00633722" w:rsidRDefault="00066605">
      <w:pPr>
        <w:pStyle w:val="Seznmek"/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SSŠ </w:t>
      </w:r>
      <w:commentRangeStart w:id="1"/>
      <w:r>
        <w:rPr>
          <w:rFonts w:ascii="Arial" w:hAnsi="Arial" w:cs="Arial"/>
        </w:rPr>
        <w:t>MAJA</w:t>
      </w:r>
      <w:commentRangeEnd w:id="1"/>
      <w:r>
        <w:commentReference w:id="1"/>
      </w:r>
      <w:r>
        <w:rPr>
          <w:rFonts w:ascii="Arial" w:hAnsi="Arial" w:cs="Arial"/>
        </w:rPr>
        <w:t xml:space="preserve"> s.r.o., Mladá Boleslav</w:t>
      </w:r>
    </w:p>
    <w:p w:rsidR="00633722" w:rsidRDefault="00066605">
      <w:pPr>
        <w:pStyle w:val="Seznmek"/>
        <w:spacing w:line="360" w:lineRule="auto"/>
        <w:ind w:left="284" w:hanging="284"/>
      </w:pPr>
      <w:r>
        <w:rPr>
          <w:rFonts w:ascii="Arial" w:hAnsi="Arial" w:cs="Arial"/>
          <w:b/>
        </w:rPr>
        <w:t xml:space="preserve">Předmět: </w:t>
      </w:r>
      <w:r>
        <w:rPr>
          <w:rFonts w:ascii="Arial" w:hAnsi="Arial" w:cs="Arial"/>
          <w:b/>
        </w:rPr>
        <w:tab/>
        <w:t>Český jazyk a literatura</w:t>
      </w:r>
    </w:p>
    <w:p w:rsidR="00633722" w:rsidRDefault="00066605">
      <w:pPr>
        <w:pStyle w:val="Seznmek"/>
        <w:spacing w:line="360" w:lineRule="auto"/>
        <w:ind w:left="284" w:hanging="284"/>
      </w:pPr>
      <w:r>
        <w:rPr>
          <w:rFonts w:ascii="Arial" w:hAnsi="Arial" w:cs="Arial"/>
          <w:b/>
        </w:rPr>
        <w:t>Ročník:</w:t>
      </w:r>
      <w:r>
        <w:rPr>
          <w:rFonts w:ascii="Arial" w:hAnsi="Arial" w:cs="Arial"/>
          <w:b/>
        </w:rPr>
        <w:tab/>
        <w:t>druhý - Kadeřník</w:t>
      </w:r>
    </w:p>
    <w:p w:rsidR="00633722" w:rsidRDefault="00066605">
      <w:pPr>
        <w:pStyle w:val="Seznmek"/>
        <w:spacing w:line="360" w:lineRule="auto"/>
        <w:ind w:left="284" w:hanging="284"/>
      </w:pPr>
      <w:r>
        <w:rPr>
          <w:rFonts w:ascii="Arial" w:hAnsi="Arial" w:cs="Arial"/>
          <w:b/>
        </w:rPr>
        <w:t>Téma: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CF0E8E">
        <w:rPr>
          <w:rFonts w:ascii="Arial" w:hAnsi="Arial" w:cs="Arial"/>
          <w:b/>
        </w:rPr>
        <w:t>Sci-fi</w:t>
      </w:r>
    </w:p>
    <w:p w:rsidR="00633722" w:rsidRDefault="00066605">
      <w:pPr>
        <w:pStyle w:val="Seznmek"/>
        <w:spacing w:line="360" w:lineRule="auto"/>
      </w:pPr>
      <w:r>
        <w:rPr>
          <w:rFonts w:ascii="Arial" w:hAnsi="Arial" w:cs="Arial"/>
          <w:b/>
        </w:rPr>
        <w:t>Obsah:</w:t>
      </w:r>
      <w:r>
        <w:rPr>
          <w:rFonts w:ascii="Arial" w:hAnsi="Arial" w:cs="Arial"/>
          <w:b/>
        </w:rPr>
        <w:tab/>
      </w:r>
      <w:r w:rsidR="00CF0E8E">
        <w:rPr>
          <w:rFonts w:ascii="Arial" w:hAnsi="Arial" w:cs="Arial"/>
          <w:b/>
        </w:rPr>
        <w:t>Sci-fi literatura</w:t>
      </w:r>
    </w:p>
    <w:p w:rsidR="00633722" w:rsidRDefault="00CF0E8E">
      <w:pPr>
        <w:pStyle w:val="Seznmek"/>
        <w:spacing w:line="360" w:lineRule="auto"/>
      </w:pPr>
      <w:r>
        <w:rPr>
          <w:rFonts w:ascii="Arial" w:hAnsi="Arial" w:cs="Arial"/>
          <w:b/>
        </w:rPr>
        <w:t xml:space="preserve">Cíl: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Seznámit žáky se sci-fi literaturou</w:t>
      </w:r>
    </w:p>
    <w:p w:rsidR="00633722" w:rsidRDefault="00066605">
      <w:pPr>
        <w:pStyle w:val="Seznme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Forma: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Frontální výuka</w:t>
      </w:r>
    </w:p>
    <w:p w:rsidR="00633722" w:rsidRDefault="00066605">
      <w:pPr>
        <w:pStyle w:val="Seznme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Metoda: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Názorně demonstrační, diskuse</w:t>
      </w:r>
    </w:p>
    <w:p w:rsidR="00633722" w:rsidRDefault="00066605">
      <w:pPr>
        <w:pStyle w:val="Seznme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Pomůcky: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Notebook, tablet, dataprojektor Seznámit žáky s anatomií a funkcí poh</w:t>
      </w:r>
      <w:r>
        <w:rPr>
          <w:rFonts w:ascii="Arial" w:hAnsi="Arial" w:cs="Arial"/>
        </w:rPr>
        <w:t>lavního systému ženy</w:t>
      </w:r>
    </w:p>
    <w:p w:rsidR="00633722" w:rsidRDefault="00633722">
      <w:pPr>
        <w:overflowPunct w:val="0"/>
        <w:spacing w:line="240" w:lineRule="auto"/>
        <w:ind w:firstLine="0"/>
        <w:jc w:val="left"/>
        <w:textAlignment w:val="auto"/>
        <w:rPr>
          <w:rFonts w:ascii="Arial" w:hAnsi="Arial" w:cs="Arial"/>
          <w:b/>
        </w:rPr>
      </w:pPr>
    </w:p>
    <w:p w:rsidR="00633722" w:rsidRDefault="00066605">
      <w:pPr>
        <w:overflowPunct w:val="0"/>
        <w:spacing w:line="240" w:lineRule="auto"/>
        <w:ind w:firstLine="0"/>
        <w:jc w:val="left"/>
        <w:textAlignment w:val="auto"/>
        <w:rPr>
          <w:rFonts w:ascii="Arial" w:hAnsi="Arial" w:cs="Arial"/>
          <w:color w:val="00000A"/>
          <w:sz w:val="30"/>
          <w:szCs w:val="30"/>
        </w:rPr>
      </w:pPr>
      <w:r>
        <w:rPr>
          <w:rFonts w:ascii="Arial" w:hAnsi="Arial" w:cs="Arial"/>
          <w:b/>
        </w:rPr>
        <w:t>Zdroje:</w:t>
      </w:r>
      <w:r>
        <w:rPr>
          <w:rFonts w:ascii="Arial" w:hAnsi="Arial" w:cs="Arial"/>
          <w:sz w:val="30"/>
          <w:szCs w:val="30"/>
        </w:rPr>
        <w:t xml:space="preserve"> </w:t>
      </w:r>
    </w:p>
    <w:p w:rsidR="00633722" w:rsidRDefault="00066605">
      <w:pPr>
        <w:overflowPunct w:val="0"/>
        <w:spacing w:line="240" w:lineRule="auto"/>
        <w:ind w:firstLine="0"/>
        <w:jc w:val="left"/>
        <w:textAlignment w:val="auto"/>
      </w:pPr>
      <w:hyperlink r:id="rId8">
        <w:r>
          <w:rPr>
            <w:rStyle w:val="Internetovodkaz"/>
            <w:rFonts w:ascii="Arial" w:hAnsi="Arial" w:cs="Arial"/>
          </w:rPr>
          <w:t>http://</w:t>
        </w:r>
      </w:hyperlink>
      <w:r>
        <w:rPr>
          <w:rFonts w:ascii="Arial" w:hAnsi="Arial" w:cs="Arial"/>
        </w:rPr>
        <w:t>wikipedia.cz</w:t>
      </w:r>
    </w:p>
    <w:p w:rsidR="00633722" w:rsidRDefault="00633722">
      <w:pPr>
        <w:overflowPunct w:val="0"/>
        <w:spacing w:line="240" w:lineRule="auto"/>
        <w:ind w:firstLine="0"/>
        <w:jc w:val="left"/>
        <w:textAlignment w:val="auto"/>
        <w:rPr>
          <w:rFonts w:ascii="Arial" w:hAnsi="Arial" w:cs="Arial"/>
          <w:color w:val="00000A"/>
        </w:rPr>
      </w:pPr>
    </w:p>
    <w:tbl>
      <w:tblPr>
        <w:tblW w:w="10617" w:type="dxa"/>
        <w:jc w:val="center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1828"/>
        <w:gridCol w:w="851"/>
        <w:gridCol w:w="5387"/>
        <w:gridCol w:w="2551"/>
      </w:tblGrid>
      <w:tr w:rsidR="00633722">
        <w:trPr>
          <w:jc w:val="center"/>
        </w:trPr>
        <w:tc>
          <w:tcPr>
            <w:tcW w:w="1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CCCC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  <w:t>a průběh</w:t>
            </w:r>
          </w:p>
        </w:tc>
        <w:tc>
          <w:tcPr>
            <w:tcW w:w="8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CCCC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CCCC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CCCCCC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633722">
        <w:trPr>
          <w:jc w:val="center"/>
        </w:trPr>
        <w:tc>
          <w:tcPr>
            <w:tcW w:w="1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0E0E0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CF0E8E">
            <w:pPr>
              <w:pStyle w:val="Seznmek"/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Úvod. Seznámení s učivem</w:t>
            </w:r>
          </w:p>
        </w:tc>
        <w:tc>
          <w:tcPr>
            <w:tcW w:w="25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widowControl w:val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3722">
        <w:trPr>
          <w:jc w:val="center"/>
        </w:trPr>
        <w:tc>
          <w:tcPr>
            <w:tcW w:w="1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0E0E0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Opakování, kontrola</w:t>
            </w:r>
          </w:p>
        </w:tc>
        <w:tc>
          <w:tcPr>
            <w:tcW w:w="8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066605" w:rsidP="00CF0E8E">
            <w:pPr>
              <w:pStyle w:val="Seznmek"/>
              <w:widowControl w:val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Opakování </w:t>
            </w:r>
          </w:p>
        </w:tc>
        <w:tc>
          <w:tcPr>
            <w:tcW w:w="25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CF0E8E">
            <w:pPr>
              <w:pStyle w:val="Seznmek"/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 jednoduchých otázek.</w:t>
            </w:r>
          </w:p>
        </w:tc>
      </w:tr>
      <w:tr w:rsidR="00633722">
        <w:trPr>
          <w:jc w:val="center"/>
        </w:trPr>
        <w:tc>
          <w:tcPr>
            <w:tcW w:w="1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0E0E0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Motivace</w:t>
            </w:r>
          </w:p>
        </w:tc>
        <w:tc>
          <w:tcPr>
            <w:tcW w:w="8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CF0E8E">
            <w:pPr>
              <w:pStyle w:val="Seznmek"/>
              <w:widowControl w:val="0"/>
            </w:pPr>
            <w:r>
              <w:rPr>
                <w:rFonts w:ascii="Arial" w:hAnsi="Arial" w:cs="Arial"/>
                <w:sz w:val="22"/>
                <w:szCs w:val="22"/>
              </w:rPr>
              <w:t>Žáci mezi sebou komunikují a rozebírají sci-fi literaturu.</w:t>
            </w:r>
          </w:p>
        </w:tc>
        <w:tc>
          <w:tcPr>
            <w:tcW w:w="25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3722">
        <w:trPr>
          <w:jc w:val="center"/>
        </w:trPr>
        <w:tc>
          <w:tcPr>
            <w:tcW w:w="1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0E0E0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Nové učivo</w:t>
            </w:r>
          </w:p>
        </w:tc>
        <w:tc>
          <w:tcPr>
            <w:tcW w:w="8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CF0E8E">
            <w:pPr>
              <w:pStyle w:val="Seznmek"/>
              <w:widowControl w:val="0"/>
              <w:jc w:val="left"/>
            </w:pPr>
            <w:r>
              <w:rPr>
                <w:rFonts w:ascii="Arial" w:hAnsi="Arial" w:cs="Arial"/>
                <w:sz w:val="22"/>
                <w:szCs w:val="22"/>
              </w:rPr>
              <w:t>Vedení výuky frontální formou, kdy pedagog využívá právě proběhlé diskuze.</w:t>
            </w:r>
          </w:p>
        </w:tc>
        <w:tc>
          <w:tcPr>
            <w:tcW w:w="25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  <w:p w:rsidR="00633722" w:rsidRDefault="00633722">
            <w:pPr>
              <w:pStyle w:val="Seznmek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3722">
        <w:trPr>
          <w:jc w:val="center"/>
        </w:trPr>
        <w:tc>
          <w:tcPr>
            <w:tcW w:w="1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0E0E0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066605" w:rsidP="00CF0E8E">
            <w:pPr>
              <w:pStyle w:val="Seznmek"/>
              <w:widowControl w:val="0"/>
              <w:jc w:val="left"/>
            </w:pPr>
            <w:r>
              <w:rPr>
                <w:rFonts w:ascii="Arial" w:hAnsi="Arial" w:cs="Arial"/>
                <w:sz w:val="22"/>
                <w:szCs w:val="22"/>
              </w:rPr>
              <w:t>Výklad učiva s využitím tabletu n</w:t>
            </w:r>
            <w:r w:rsidR="00CF0E8E">
              <w:rPr>
                <w:rFonts w:ascii="Arial" w:hAnsi="Arial" w:cs="Arial"/>
                <w:sz w:val="22"/>
                <w:szCs w:val="22"/>
              </w:rPr>
              <w:t>ebo notebooku a dataprojektoru.</w:t>
            </w:r>
          </w:p>
        </w:tc>
        <w:tc>
          <w:tcPr>
            <w:tcW w:w="25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3722">
        <w:trPr>
          <w:jc w:val="center"/>
        </w:trPr>
        <w:tc>
          <w:tcPr>
            <w:tcW w:w="1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0E0E0"/>
            <w:tcMar>
              <w:left w:w="107" w:type="dxa"/>
            </w:tcMar>
            <w:vAlign w:val="center"/>
          </w:tcPr>
          <w:p w:rsidR="00633722" w:rsidRDefault="00066605">
            <w:pPr>
              <w:pStyle w:val="Seznmek"/>
              <w:widowControl w:val="0"/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CF0E8E" w:rsidP="00CF0E8E">
            <w:pPr>
              <w:pStyle w:val="Seznmek"/>
              <w:widowControl w:val="0"/>
              <w:jc w:val="left"/>
            </w:pPr>
            <w:r>
              <w:rPr>
                <w:rFonts w:ascii="Arial" w:hAnsi="Arial" w:cs="Arial"/>
                <w:sz w:val="22"/>
                <w:szCs w:val="22"/>
              </w:rPr>
              <w:t>Opakování nově nabitých znalostí z oblasti sci-fi literatury.</w:t>
            </w:r>
            <w:r w:rsidR="0006660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066605">
              <w:rPr>
                <w:rFonts w:ascii="Arial" w:hAnsi="Arial" w:cs="Arial"/>
                <w:sz w:val="22"/>
                <w:szCs w:val="22"/>
              </w:rPr>
              <w:t>literatury</w:t>
            </w:r>
            <w:proofErr w:type="gramEnd"/>
          </w:p>
        </w:tc>
        <w:tc>
          <w:tcPr>
            <w:tcW w:w="25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7" w:type="dxa"/>
            </w:tcMar>
          </w:tcPr>
          <w:p w:rsidR="00633722" w:rsidRDefault="00633722">
            <w:pPr>
              <w:pStyle w:val="Seznmek"/>
              <w:widowControl w:val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33722" w:rsidRDefault="00633722">
            <w:pPr>
              <w:pStyle w:val="Seznmek"/>
              <w:widowControl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33722" w:rsidRDefault="00633722">
      <w:pPr>
        <w:ind w:firstLine="0"/>
      </w:pPr>
    </w:p>
    <w:sectPr w:rsidR="0063372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formProt w:val="0"/>
      <w:docGrid w:linePitch="360" w:charSpace="-6145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aja" w:date="2015-05-08T18:50:00Z" w:initials="M">
    <w:p w:rsidR="00633722" w:rsidRDefault="00633722"/>
    <w:p w:rsidR="00633722" w:rsidRDefault="00633722"/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605" w:rsidRDefault="00066605">
      <w:pPr>
        <w:spacing w:line="240" w:lineRule="auto"/>
      </w:pPr>
      <w:r>
        <w:separator/>
      </w:r>
    </w:p>
  </w:endnote>
  <w:endnote w:type="continuationSeparator" w:id="0">
    <w:p w:rsidR="00066605" w:rsidRDefault="000666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722" w:rsidRDefault="00066605">
    <w:pPr>
      <w:pStyle w:val="Zpat"/>
      <w:jc w:val="center"/>
    </w:pPr>
    <w:r>
      <w:rPr>
        <w:noProof/>
      </w:rPr>
      <w:drawing>
        <wp:anchor distT="0" distB="0" distL="114300" distR="114300" simplePos="0" relativeHeight="7" behindDoc="1" locked="0" layoutInCell="1" allowOverlap="1">
          <wp:simplePos x="0" y="0"/>
          <wp:positionH relativeFrom="column">
            <wp:posOffset>5467350</wp:posOffset>
          </wp:positionH>
          <wp:positionV relativeFrom="paragraph">
            <wp:posOffset>9550400</wp:posOffset>
          </wp:positionV>
          <wp:extent cx="1495425" cy="790575"/>
          <wp:effectExtent l="0" t="0" r="0" b="0"/>
          <wp:wrapSquare wrapText="bothSides"/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9" behindDoc="1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0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>Tento projekt je spolufinancován Evropským sociálním fondem a státním rozpočtem České republiky.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605" w:rsidRDefault="00066605">
      <w:pPr>
        <w:spacing w:line="240" w:lineRule="auto"/>
      </w:pPr>
      <w:r>
        <w:separator/>
      </w:r>
    </w:p>
  </w:footnote>
  <w:footnote w:type="continuationSeparator" w:id="0">
    <w:p w:rsidR="00066605" w:rsidRDefault="000666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722" w:rsidRDefault="00066605">
    <w:pPr>
      <w:pStyle w:val="Zhlav"/>
    </w:pPr>
    <w:r>
      <w:rPr>
        <w:noProof/>
      </w:rPr>
      <w:drawing>
        <wp:anchor distT="0" distB="0" distL="114300" distR="114300" simplePos="0" relativeHeight="3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0" b="0"/>
          <wp:wrapTight wrapText="bothSides">
            <wp:wrapPolygon edited="0">
              <wp:start x="-12" y="0"/>
              <wp:lineTo x="-12" y="21040"/>
              <wp:lineTo x="21489" y="21040"/>
              <wp:lineTo x="21489" y="0"/>
              <wp:lineTo x="-12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5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-39" y="0"/>
              <wp:lineTo x="-39" y="20792"/>
              <wp:lineTo x="21372" y="20792"/>
              <wp:lineTo x="21372" y="0"/>
              <wp:lineTo x="-39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22"/>
    <w:rsid w:val="00066605"/>
    <w:rsid w:val="002A7264"/>
    <w:rsid w:val="00633722"/>
    <w:rsid w:val="00C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suppressAutoHyphens/>
      <w:spacing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A84231"/>
  </w:style>
  <w:style w:type="character" w:customStyle="1" w:styleId="ZpatChar">
    <w:name w:val="Zápatí Char"/>
    <w:basedOn w:val="Standardnpsmoodstavce"/>
    <w:link w:val="Zpat"/>
    <w:uiPriority w:val="99"/>
    <w:qFormat/>
    <w:rsid w:val="00A84231"/>
  </w:style>
  <w:style w:type="character" w:styleId="Odkaznakoment">
    <w:name w:val="annotation reference"/>
    <w:basedOn w:val="Standardnpsmoodstavce"/>
    <w:uiPriority w:val="99"/>
    <w:semiHidden/>
    <w:unhideWhenUsed/>
    <w:qFormat/>
    <w:rsid w:val="007066A1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7066A1"/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7066A1"/>
    <w:rPr>
      <w:rFonts w:ascii="Times New Roman" w:eastAsia="Times New Roman" w:hAnsi="Times New Roman" w:cs="Times New Roman"/>
      <w:b/>
      <w:bCs/>
      <w:color w:val="000000"/>
      <w:sz w:val="20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7066A1"/>
    <w:rPr>
      <w:rFonts w:ascii="Segoe UI" w:eastAsia="Times New Roman" w:hAnsi="Segoe UI" w:cs="Segoe UI"/>
      <w:color w:val="000000"/>
      <w:sz w:val="18"/>
      <w:szCs w:val="18"/>
      <w:lang w:eastAsia="cs-CZ"/>
    </w:rPr>
  </w:style>
  <w:style w:type="character" w:customStyle="1" w:styleId="Internetovodkaz">
    <w:name w:val="Internetový odkaz"/>
    <w:basedOn w:val="Standardnpsmoodstavce"/>
    <w:uiPriority w:val="99"/>
    <w:unhideWhenUsed/>
    <w:rsid w:val="00BB0261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Times New Roman"/>
      <w:b/>
      <w:bCs/>
      <w:i w:val="0"/>
      <w:iCs w:val="0"/>
      <w:color w:val="000000"/>
      <w:sz w:val="24"/>
      <w:szCs w:val="24"/>
    </w:rPr>
  </w:style>
  <w:style w:type="character" w:customStyle="1" w:styleId="ListLabel2">
    <w:name w:val="ListLabel 2"/>
    <w:qFormat/>
    <w:rPr>
      <w:rFonts w:cs="Times New Roman"/>
      <w:b/>
      <w:bCs/>
      <w:i w:val="0"/>
      <w:iCs w:val="0"/>
      <w:color w:val="00000A"/>
      <w:sz w:val="24"/>
      <w:szCs w:val="24"/>
    </w:rPr>
  </w:style>
  <w:style w:type="character" w:customStyle="1" w:styleId="ListLabel3">
    <w:name w:val="ListLabel 3"/>
    <w:qFormat/>
    <w:rPr>
      <w:rFonts w:cs="Symbol"/>
      <w:b w:val="0"/>
      <w:bCs w:val="0"/>
      <w:i w:val="0"/>
      <w:iCs w:val="0"/>
      <w:color w:val="00000A"/>
      <w:sz w:val="24"/>
      <w:szCs w:val="24"/>
    </w:rPr>
  </w:style>
  <w:style w:type="character" w:customStyle="1" w:styleId="ListLabel4">
    <w:name w:val="ListLabel 4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Nadpis">
    <w:name w:val="Nadpis"/>
    <w:basedOn w:val="Normln"/>
    <w:next w:val="Tlotex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lotextu">
    <w:name w:val="Tělo textu"/>
    <w:basedOn w:val="Normln"/>
    <w:pPr>
      <w:spacing w:after="140" w:line="288" w:lineRule="auto"/>
    </w:pPr>
  </w:style>
  <w:style w:type="paragraph" w:styleId="Seznam">
    <w:name w:val="List"/>
    <w:basedOn w:val="Tlotextu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Mangal"/>
    </w:rPr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paragraph" w:customStyle="1" w:styleId="Seznmek">
    <w:name w:val="Seznámek"/>
    <w:basedOn w:val="Normln"/>
    <w:uiPriority w:val="99"/>
    <w:qFormat/>
    <w:rsid w:val="00A84231"/>
    <w:pPr>
      <w:keepLines/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7066A1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link w:val="PedmtkomenteChar"/>
    <w:uiPriority w:val="99"/>
    <w:semiHidden/>
    <w:unhideWhenUsed/>
    <w:qFormat/>
    <w:rsid w:val="007066A1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7066A1"/>
    <w:pPr>
      <w:spacing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suppressAutoHyphens/>
      <w:spacing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A84231"/>
  </w:style>
  <w:style w:type="character" w:customStyle="1" w:styleId="ZpatChar">
    <w:name w:val="Zápatí Char"/>
    <w:basedOn w:val="Standardnpsmoodstavce"/>
    <w:link w:val="Zpat"/>
    <w:uiPriority w:val="99"/>
    <w:qFormat/>
    <w:rsid w:val="00A84231"/>
  </w:style>
  <w:style w:type="character" w:styleId="Odkaznakoment">
    <w:name w:val="annotation reference"/>
    <w:basedOn w:val="Standardnpsmoodstavce"/>
    <w:uiPriority w:val="99"/>
    <w:semiHidden/>
    <w:unhideWhenUsed/>
    <w:qFormat/>
    <w:rsid w:val="007066A1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7066A1"/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7066A1"/>
    <w:rPr>
      <w:rFonts w:ascii="Times New Roman" w:eastAsia="Times New Roman" w:hAnsi="Times New Roman" w:cs="Times New Roman"/>
      <w:b/>
      <w:bCs/>
      <w:color w:val="000000"/>
      <w:sz w:val="20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7066A1"/>
    <w:rPr>
      <w:rFonts w:ascii="Segoe UI" w:eastAsia="Times New Roman" w:hAnsi="Segoe UI" w:cs="Segoe UI"/>
      <w:color w:val="000000"/>
      <w:sz w:val="18"/>
      <w:szCs w:val="18"/>
      <w:lang w:eastAsia="cs-CZ"/>
    </w:rPr>
  </w:style>
  <w:style w:type="character" w:customStyle="1" w:styleId="Internetovodkaz">
    <w:name w:val="Internetový odkaz"/>
    <w:basedOn w:val="Standardnpsmoodstavce"/>
    <w:uiPriority w:val="99"/>
    <w:unhideWhenUsed/>
    <w:rsid w:val="00BB0261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Times New Roman"/>
      <w:b/>
      <w:bCs/>
      <w:i w:val="0"/>
      <w:iCs w:val="0"/>
      <w:color w:val="000000"/>
      <w:sz w:val="24"/>
      <w:szCs w:val="24"/>
    </w:rPr>
  </w:style>
  <w:style w:type="character" w:customStyle="1" w:styleId="ListLabel2">
    <w:name w:val="ListLabel 2"/>
    <w:qFormat/>
    <w:rPr>
      <w:rFonts w:cs="Times New Roman"/>
      <w:b/>
      <w:bCs/>
      <w:i w:val="0"/>
      <w:iCs w:val="0"/>
      <w:color w:val="00000A"/>
      <w:sz w:val="24"/>
      <w:szCs w:val="24"/>
    </w:rPr>
  </w:style>
  <w:style w:type="character" w:customStyle="1" w:styleId="ListLabel3">
    <w:name w:val="ListLabel 3"/>
    <w:qFormat/>
    <w:rPr>
      <w:rFonts w:cs="Symbol"/>
      <w:b w:val="0"/>
      <w:bCs w:val="0"/>
      <w:i w:val="0"/>
      <w:iCs w:val="0"/>
      <w:color w:val="00000A"/>
      <w:sz w:val="24"/>
      <w:szCs w:val="24"/>
    </w:rPr>
  </w:style>
  <w:style w:type="character" w:customStyle="1" w:styleId="ListLabel4">
    <w:name w:val="ListLabel 4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Nadpis">
    <w:name w:val="Nadpis"/>
    <w:basedOn w:val="Normln"/>
    <w:next w:val="Tlotex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lotextu">
    <w:name w:val="Tělo textu"/>
    <w:basedOn w:val="Normln"/>
    <w:pPr>
      <w:spacing w:after="140" w:line="288" w:lineRule="auto"/>
    </w:pPr>
  </w:style>
  <w:style w:type="paragraph" w:styleId="Seznam">
    <w:name w:val="List"/>
    <w:basedOn w:val="Tlotextu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Mangal"/>
    </w:rPr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paragraph" w:customStyle="1" w:styleId="Seznmek">
    <w:name w:val="Seznámek"/>
    <w:basedOn w:val="Normln"/>
    <w:uiPriority w:val="99"/>
    <w:qFormat/>
    <w:rsid w:val="00A84231"/>
    <w:pPr>
      <w:keepLines/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7066A1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link w:val="PedmtkomenteChar"/>
    <w:uiPriority w:val="99"/>
    <w:semiHidden/>
    <w:unhideWhenUsed/>
    <w:qFormat/>
    <w:rsid w:val="007066A1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7066A1"/>
    <w:pPr>
      <w:spacing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olajecna.cz/biologie/Sources/Textbook_Textbook.php?intSectionId=120300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Shade01</cp:lastModifiedBy>
  <cp:revision>2</cp:revision>
  <dcterms:created xsi:type="dcterms:W3CDTF">2015-06-28T18:10:00Z</dcterms:created>
  <dcterms:modified xsi:type="dcterms:W3CDTF">2015-06-28T18:10:00Z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